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0B" w:rsidRPr="008A0F0B" w:rsidRDefault="008B4198" w:rsidP="008A0F0B">
      <w:pPr>
        <w:jc w:val="center"/>
        <w:rPr>
          <w:rFonts w:ascii="Times New Roman" w:hAnsi="Times New Roman"/>
          <w:b/>
          <w:bCs/>
          <w:color w:val="454545"/>
          <w:sz w:val="28"/>
          <w:szCs w:val="28"/>
        </w:rPr>
      </w:pPr>
      <w:r w:rsidRPr="00491909">
        <w:rPr>
          <w:rFonts w:ascii="Times New Roman" w:hAnsi="Times New Roman" w:cs="Times New Roman"/>
          <w:sz w:val="24"/>
          <w:szCs w:val="24"/>
        </w:rPr>
        <w:t xml:space="preserve"> </w:t>
      </w:r>
      <w:r w:rsidR="008A0F0B" w:rsidRPr="008A0F0B">
        <w:rPr>
          <w:rFonts w:ascii="Times New Roman" w:hAnsi="Times New Roman"/>
          <w:b/>
          <w:bCs/>
          <w:color w:val="454545"/>
          <w:sz w:val="28"/>
          <w:szCs w:val="28"/>
        </w:rPr>
        <w:t xml:space="preserve">Частное учреждение – общеобразовательная организация </w:t>
      </w:r>
    </w:p>
    <w:p w:rsidR="008A0F0B" w:rsidRPr="008A0F0B" w:rsidRDefault="008A0F0B" w:rsidP="008A0F0B">
      <w:pPr>
        <w:jc w:val="center"/>
        <w:rPr>
          <w:rFonts w:ascii="Times New Roman" w:hAnsi="Times New Roman"/>
          <w:bCs/>
          <w:color w:val="454545"/>
          <w:sz w:val="36"/>
          <w:szCs w:val="36"/>
        </w:rPr>
      </w:pPr>
      <w:r w:rsidRPr="008A0F0B">
        <w:rPr>
          <w:rFonts w:ascii="Times New Roman" w:hAnsi="Times New Roman"/>
          <w:b/>
          <w:bCs/>
          <w:color w:val="454545"/>
          <w:sz w:val="28"/>
          <w:szCs w:val="28"/>
        </w:rPr>
        <w:t xml:space="preserve">«Александровская </w:t>
      </w:r>
      <w:proofErr w:type="gramStart"/>
      <w:r w:rsidRPr="008A0F0B">
        <w:rPr>
          <w:rFonts w:ascii="Times New Roman" w:hAnsi="Times New Roman"/>
          <w:b/>
          <w:bCs/>
          <w:color w:val="454545"/>
          <w:sz w:val="28"/>
          <w:szCs w:val="28"/>
        </w:rPr>
        <w:t>гимназия»</w:t>
      </w:r>
      <w:r w:rsidRPr="008A0F0B">
        <w:rPr>
          <w:rFonts w:ascii="Times New Roman" w:hAnsi="Times New Roman"/>
          <w:bCs/>
          <w:color w:val="454545"/>
          <w:sz w:val="36"/>
          <w:szCs w:val="36"/>
        </w:rPr>
        <w:t xml:space="preserve">   </w:t>
      </w:r>
      <w:proofErr w:type="gramEnd"/>
      <w:r w:rsidRPr="008A0F0B">
        <w:rPr>
          <w:rFonts w:ascii="Times New Roman" w:hAnsi="Times New Roman"/>
          <w:bCs/>
          <w:color w:val="454545"/>
          <w:sz w:val="36"/>
          <w:szCs w:val="36"/>
        </w:rPr>
        <w:t xml:space="preserve">                                                           __________________________________________________</w:t>
      </w:r>
    </w:p>
    <w:p w:rsidR="008A0F0B" w:rsidRPr="008A0F0B" w:rsidRDefault="008A0F0B" w:rsidP="008A0F0B">
      <w:pPr>
        <w:spacing w:after="0"/>
        <w:jc w:val="center"/>
        <w:rPr>
          <w:rFonts w:ascii="Times New Roman" w:hAnsi="Times New Roman"/>
          <w:bCs/>
          <w:color w:val="454545"/>
          <w:sz w:val="24"/>
          <w:szCs w:val="24"/>
        </w:rPr>
      </w:pPr>
      <w:r w:rsidRPr="008A0F0B">
        <w:rPr>
          <w:rFonts w:ascii="Times New Roman" w:hAnsi="Times New Roman"/>
          <w:bCs/>
          <w:color w:val="454545"/>
          <w:sz w:val="24"/>
          <w:szCs w:val="24"/>
        </w:rPr>
        <w:t xml:space="preserve">141623, Московская область, Клинский район, д </w:t>
      </w:r>
      <w:proofErr w:type="spellStart"/>
      <w:r w:rsidRPr="008A0F0B">
        <w:rPr>
          <w:rFonts w:ascii="Times New Roman" w:hAnsi="Times New Roman"/>
          <w:bCs/>
          <w:color w:val="454545"/>
          <w:sz w:val="24"/>
          <w:szCs w:val="24"/>
        </w:rPr>
        <w:t>Акатово</w:t>
      </w:r>
      <w:proofErr w:type="spellEnd"/>
      <w:r w:rsidRPr="008A0F0B">
        <w:rPr>
          <w:rFonts w:ascii="Times New Roman" w:hAnsi="Times New Roman"/>
          <w:bCs/>
          <w:color w:val="454545"/>
          <w:sz w:val="24"/>
          <w:szCs w:val="24"/>
        </w:rPr>
        <w:t xml:space="preserve">, владение 32, </w:t>
      </w:r>
    </w:p>
    <w:p w:rsidR="008A0F0B" w:rsidRPr="008A0F0B" w:rsidRDefault="008A0F0B" w:rsidP="008A0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F0B">
        <w:rPr>
          <w:rFonts w:ascii="Times New Roman" w:hAnsi="Times New Roman"/>
          <w:bCs/>
          <w:color w:val="454545"/>
          <w:sz w:val="24"/>
          <w:szCs w:val="24"/>
        </w:rPr>
        <w:t>т. 8(963) 771-37-83;</w:t>
      </w:r>
      <w:r w:rsidRPr="008A0F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F0B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8A0F0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A0F0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alexandragim</w:t>
        </w:r>
        <w:r w:rsidRPr="008A0F0B">
          <w:rPr>
            <w:rFonts w:ascii="Times New Roman" w:hAnsi="Times New Roman" w:cs="Times New Roman"/>
            <w:sz w:val="24"/>
            <w:szCs w:val="24"/>
            <w:u w:val="single"/>
          </w:rPr>
          <w:t>@</w:t>
        </w:r>
        <w:r w:rsidRPr="008A0F0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8A0F0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A0F0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8A0F0B" w:rsidRPr="008A0F0B" w:rsidRDefault="008A0F0B" w:rsidP="008A0F0B">
      <w:pPr>
        <w:spacing w:after="0"/>
        <w:jc w:val="center"/>
        <w:rPr>
          <w:rFonts w:ascii="Times New Roman" w:hAnsi="Times New Roman"/>
          <w:bCs/>
          <w:color w:val="454545"/>
          <w:sz w:val="24"/>
          <w:szCs w:val="24"/>
        </w:rPr>
      </w:pPr>
      <w:r w:rsidRPr="008A0F0B">
        <w:rPr>
          <w:rFonts w:ascii="Times New Roman" w:hAnsi="Times New Roman"/>
          <w:sz w:val="24"/>
          <w:szCs w:val="24"/>
        </w:rPr>
        <w:t>ИНН/КПП 5020080028/502001001                                                           ОГРН 1165000050016</w:t>
      </w:r>
    </w:p>
    <w:p w:rsidR="008A0F0B" w:rsidRPr="008A0F0B" w:rsidRDefault="008A0F0B" w:rsidP="008A0F0B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0F0B" w:rsidRPr="008A0F0B" w:rsidRDefault="008A0F0B" w:rsidP="008A0F0B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8A0F0B" w:rsidRPr="008A0F0B" w:rsidRDefault="008A0F0B" w:rsidP="008A0F0B">
      <w:pPr>
        <w:rPr>
          <w:rFonts w:ascii="PT Astra Serif" w:hAnsi="PT Astra Serif" w:cs="Times New Roman"/>
          <w:sz w:val="24"/>
          <w:szCs w:val="24"/>
        </w:rPr>
      </w:pPr>
    </w:p>
    <w:p w:rsidR="008A0F0B" w:rsidRPr="008A0F0B" w:rsidRDefault="008A0F0B" w:rsidP="008A0F0B">
      <w:pPr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827"/>
      </w:tblGrid>
      <w:tr w:rsidR="008A0F0B" w:rsidRPr="008A0F0B" w:rsidTr="00F85E68">
        <w:tc>
          <w:tcPr>
            <w:tcW w:w="3652" w:type="dxa"/>
          </w:tcPr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ПРИНЯТ</w:t>
            </w:r>
          </w:p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ЧУОО «Александровская гимназия</w:t>
            </w:r>
          </w:p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Протокол №1 от 31.08.2023</w:t>
            </w:r>
          </w:p>
        </w:tc>
        <w:tc>
          <w:tcPr>
            <w:tcW w:w="3402" w:type="dxa"/>
          </w:tcPr>
          <w:p w:rsidR="008A0F0B" w:rsidRPr="008A0F0B" w:rsidRDefault="008A0F0B" w:rsidP="008A0F0B">
            <w:pPr>
              <w:spacing w:line="240" w:lineRule="exact"/>
              <w:ind w:firstLine="227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УТВЕРЖДЕН</w:t>
            </w:r>
          </w:p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ЧУОО «Александровская гимназия»</w:t>
            </w:r>
          </w:p>
          <w:p w:rsidR="008A0F0B" w:rsidRPr="008A0F0B" w:rsidRDefault="008A0F0B" w:rsidP="008A0F0B">
            <w:pPr>
              <w:spacing w:line="240" w:lineRule="exact"/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r w:rsidRPr="008A0F0B"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  <w:t>№78-УД от 31.08.2023</w:t>
            </w:r>
          </w:p>
        </w:tc>
      </w:tr>
    </w:tbl>
    <w:p w:rsidR="006C21C9" w:rsidRPr="00491909" w:rsidRDefault="006C21C9" w:rsidP="008A0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491909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F27360" w:rsidRDefault="0030678A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24C8D" w:rsidRPr="00F27360" w:rsidRDefault="00E24C8D" w:rsidP="0034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30678A" w:rsidRPr="00F27360" w:rsidRDefault="0030678A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6E11" w:rsidRPr="00F27360">
        <w:rPr>
          <w:rFonts w:ascii="Times New Roman" w:hAnsi="Times New Roman" w:cs="Times New Roman"/>
          <w:b/>
          <w:sz w:val="24"/>
          <w:szCs w:val="24"/>
        </w:rPr>
        <w:t>2023 –</w:t>
      </w:r>
      <w:r w:rsidR="006A6072" w:rsidRPr="00F27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E11" w:rsidRPr="00F27360">
        <w:rPr>
          <w:rFonts w:ascii="Times New Roman" w:hAnsi="Times New Roman" w:cs="Times New Roman"/>
          <w:b/>
          <w:sz w:val="24"/>
          <w:szCs w:val="24"/>
        </w:rPr>
        <w:t>2024</w:t>
      </w:r>
      <w:r w:rsidRPr="00F2736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0678A" w:rsidRPr="00F27360" w:rsidRDefault="007B41B3" w:rsidP="00CA5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t>(10 класс)</w:t>
      </w:r>
    </w:p>
    <w:p w:rsidR="0030678A" w:rsidRPr="00491909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491909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491909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491909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Default="0030678A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27360" w:rsidRPr="00491909" w:rsidRDefault="00F27360" w:rsidP="007B41B3">
      <w:pPr>
        <w:rPr>
          <w:rFonts w:ascii="Times New Roman" w:hAnsi="Times New Roman" w:cs="Times New Roman"/>
          <w:sz w:val="24"/>
          <w:szCs w:val="24"/>
        </w:rPr>
      </w:pPr>
    </w:p>
    <w:p w:rsidR="00F93659" w:rsidRPr="00F27360" w:rsidRDefault="008A0F0B" w:rsidP="00F93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Акатово</w:t>
      </w:r>
      <w:proofErr w:type="spellEnd"/>
      <w:r w:rsidR="008C1B00" w:rsidRPr="00F273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6E11" w:rsidRPr="00F27360">
        <w:rPr>
          <w:rFonts w:ascii="Times New Roman" w:hAnsi="Times New Roman" w:cs="Times New Roman"/>
          <w:b/>
          <w:sz w:val="24"/>
          <w:szCs w:val="24"/>
        </w:rPr>
        <w:t>2023</w:t>
      </w:r>
    </w:p>
    <w:p w:rsidR="0030678A" w:rsidRPr="00F27360" w:rsidRDefault="00F93659" w:rsidP="00F273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60">
        <w:rPr>
          <w:rFonts w:ascii="Times New Roman" w:hAnsi="Times New Roman" w:cs="Times New Roman"/>
          <w:b/>
          <w:sz w:val="24"/>
          <w:szCs w:val="24"/>
        </w:rPr>
        <w:br w:type="page"/>
      </w:r>
      <w:r w:rsidR="0030678A" w:rsidRPr="00F2736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3F43" w:rsidRPr="008A0F0B" w:rsidRDefault="0030678A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Учебный план 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Частного 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учреждения - 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>общеобразовательно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>й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организации </w:t>
      </w:r>
      <w:r w:rsidR="00B645AA" w:rsidRPr="008A0F0B">
        <w:rPr>
          <w:rStyle w:val="markedcontent"/>
          <w:rFonts w:ascii="Times New Roman" w:hAnsi="Times New Roman" w:cs="Times New Roman"/>
          <w:sz w:val="26"/>
          <w:szCs w:val="26"/>
        </w:rPr>
        <w:t>"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>Александровская гимназия</w:t>
      </w:r>
      <w:r w:rsidR="00B645AA" w:rsidRPr="008A0F0B">
        <w:rPr>
          <w:rStyle w:val="markedcontent"/>
          <w:rFonts w:ascii="Times New Roman" w:hAnsi="Times New Roman" w:cs="Times New Roman"/>
          <w:sz w:val="26"/>
          <w:szCs w:val="26"/>
        </w:rPr>
        <w:t>"</w:t>
      </w:r>
      <w:r w:rsidR="00B645AA" w:rsidRPr="008A0F0B">
        <w:rPr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(далее - учебный план) для 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класса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, реализующих</w:t>
      </w:r>
      <w:r w:rsidR="00EA1496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основную образовательную программу 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образования, соответствующ</w:t>
      </w:r>
      <w:r w:rsidR="001B1213" w:rsidRPr="008A0F0B">
        <w:rPr>
          <w:rStyle w:val="markedcontent"/>
          <w:rFonts w:ascii="Times New Roman" w:hAnsi="Times New Roman" w:cs="Times New Roman"/>
          <w:sz w:val="26"/>
          <w:szCs w:val="26"/>
        </w:rPr>
        <w:t>ую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ФГОС С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ОО</w:t>
      </w:r>
      <w:r w:rsidR="00613F4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(</w:t>
      </w:r>
      <w:r w:rsidR="00054BF3" w:rsidRPr="008A0F0B">
        <w:rPr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8A0F0B">
        <w:rPr>
          <w:rStyle w:val="markedcontent"/>
          <w:rFonts w:ascii="Times New Roman" w:hAnsi="Times New Roman" w:cs="Times New Roman"/>
          <w:sz w:val="26"/>
          <w:szCs w:val="26"/>
        </w:rPr>
        <w:t>)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FC2435" w:rsidRPr="008A0F0B">
        <w:rPr>
          <w:rStyle w:val="markedcontent"/>
          <w:rFonts w:ascii="Times New Roman" w:hAnsi="Times New Roman" w:cs="Times New Roman"/>
          <w:sz w:val="26"/>
          <w:szCs w:val="26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8A0F0B" w:rsidRDefault="001A75C4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Учебный план является частью образовательной программы</w:t>
      </w:r>
      <w:r w:rsidR="003C798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>Частного учреждения - общеобразовательной организации "Александровская гимназия"</w:t>
      </w:r>
      <w:r w:rsidR="00293590" w:rsidRPr="008A0F0B">
        <w:rPr>
          <w:rFonts w:ascii="Times New Roman" w:hAnsi="Times New Roman" w:cs="Times New Roman"/>
          <w:sz w:val="26"/>
          <w:szCs w:val="26"/>
        </w:rPr>
        <w:t xml:space="preserve"> </w:t>
      </w:r>
      <w:r w:rsidR="007B41B3" w:rsidRPr="008A0F0B">
        <w:rPr>
          <w:rStyle w:val="markedcontent"/>
          <w:rFonts w:ascii="Times New Roman" w:hAnsi="Times New Roman" w:cs="Times New Roman"/>
          <w:sz w:val="26"/>
          <w:szCs w:val="26"/>
        </w:rPr>
        <w:t>(далее – гимназия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>)</w:t>
      </w:r>
      <w:r w:rsidR="003C7983" w:rsidRPr="008A0F0B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разработанной в соответствии с ФГОС 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="003C798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общего образования</w:t>
      </w:r>
      <w:r w:rsidR="001B1213" w:rsidRPr="008A0F0B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с учетом 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Федеральной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образовательн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ой</w:t>
      </w:r>
      <w:r w:rsidR="003C798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программ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ой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="001B1213" w:rsidRPr="008A0F0B">
        <w:rPr>
          <w:rStyle w:val="markedcontent"/>
          <w:rFonts w:ascii="Times New Roman" w:hAnsi="Times New Roman" w:cs="Times New Roman"/>
          <w:sz w:val="26"/>
          <w:szCs w:val="26"/>
        </w:rPr>
        <w:t>,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и обеспечивает выполнение</w:t>
      </w:r>
      <w:r w:rsidR="003C798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санитарно-эпидемиологических требований СП 2.4.3648-20 и</w:t>
      </w:r>
      <w:r w:rsidR="003C798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гигиенических нормативов и требований СанПиН 1.2.3685-21.</w:t>
      </w:r>
    </w:p>
    <w:p w:rsidR="00C91579" w:rsidRPr="008A0F0B" w:rsidRDefault="007B41B3" w:rsidP="008A0F0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Учебный год в </w:t>
      </w:r>
      <w:r w:rsidR="00F2736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гимназии </w:t>
      </w:r>
      <w:r w:rsidR="00C91579" w:rsidRPr="008A0F0B">
        <w:rPr>
          <w:rStyle w:val="markedcontent"/>
          <w:rFonts w:ascii="Times New Roman" w:hAnsi="Times New Roman" w:cs="Times New Roman"/>
          <w:sz w:val="26"/>
          <w:szCs w:val="26"/>
        </w:rPr>
        <w:t>начинается</w:t>
      </w:r>
      <w:r w:rsidR="00806306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EE0C26" w:rsidRPr="008A0F0B">
        <w:rPr>
          <w:rFonts w:ascii="Times New Roman" w:hAnsi="Times New Roman" w:cs="Times New Roman"/>
          <w:sz w:val="26"/>
          <w:szCs w:val="26"/>
        </w:rPr>
        <w:t>0</w:t>
      </w:r>
      <w:r w:rsidR="00293590" w:rsidRPr="008A0F0B">
        <w:rPr>
          <w:rFonts w:ascii="Times New Roman" w:hAnsi="Times New Roman" w:cs="Times New Roman"/>
          <w:sz w:val="26"/>
          <w:szCs w:val="26"/>
        </w:rPr>
        <w:t>4</w:t>
      </w:r>
      <w:r w:rsidR="00EE0C26" w:rsidRPr="008A0F0B">
        <w:rPr>
          <w:rFonts w:ascii="Times New Roman" w:hAnsi="Times New Roman" w:cs="Times New Roman"/>
          <w:sz w:val="26"/>
          <w:szCs w:val="26"/>
        </w:rPr>
        <w:t>.09.2023</w:t>
      </w:r>
      <w:r w:rsidR="00C91579" w:rsidRPr="008A0F0B">
        <w:rPr>
          <w:rFonts w:ascii="Times New Roman" w:hAnsi="Times New Roman" w:cs="Times New Roman"/>
          <w:sz w:val="26"/>
          <w:szCs w:val="26"/>
        </w:rPr>
        <w:t xml:space="preserve"> </w:t>
      </w:r>
      <w:r w:rsidR="00C91579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и заканчивается </w:t>
      </w:r>
      <w:r w:rsidR="00293590" w:rsidRPr="008A0F0B">
        <w:rPr>
          <w:rFonts w:ascii="Times New Roman" w:hAnsi="Times New Roman" w:cs="Times New Roman"/>
          <w:sz w:val="26"/>
          <w:szCs w:val="26"/>
        </w:rPr>
        <w:t>24.05</w:t>
      </w:r>
      <w:r w:rsidR="008C1B00" w:rsidRPr="008A0F0B">
        <w:rPr>
          <w:rFonts w:ascii="Times New Roman" w:hAnsi="Times New Roman" w:cs="Times New Roman"/>
          <w:sz w:val="26"/>
          <w:szCs w:val="26"/>
        </w:rPr>
        <w:t>.2024</w:t>
      </w:r>
      <w:r w:rsidR="00C91579" w:rsidRPr="008A0F0B">
        <w:rPr>
          <w:rFonts w:ascii="Times New Roman" w:hAnsi="Times New Roman" w:cs="Times New Roman"/>
          <w:sz w:val="26"/>
          <w:szCs w:val="26"/>
        </w:rPr>
        <w:t>.</w:t>
      </w:r>
      <w:r w:rsidRPr="008A0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B00" w:rsidRPr="008A0F0B" w:rsidRDefault="000C3476" w:rsidP="008A0F0B">
      <w:pPr>
        <w:spacing w:after="0" w:line="276" w:lineRule="auto"/>
        <w:ind w:right="-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Про</w:t>
      </w:r>
      <w:r w:rsidR="006136E4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должительность учебного года в 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10 </w:t>
      </w:r>
      <w:r w:rsidR="00F27360" w:rsidRPr="008A0F0B">
        <w:rPr>
          <w:rStyle w:val="markedcontent"/>
          <w:rFonts w:ascii="Times New Roman" w:hAnsi="Times New Roman" w:cs="Times New Roman"/>
          <w:sz w:val="26"/>
          <w:szCs w:val="26"/>
        </w:rPr>
        <w:t>классе составляет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34 учебные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недел</w:t>
      </w:r>
      <w:r w:rsidR="00293590" w:rsidRPr="008A0F0B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. </w:t>
      </w:r>
    </w:p>
    <w:p w:rsidR="00F23C59" w:rsidRPr="008A0F0B" w:rsidRDefault="00F23C59" w:rsidP="008A0F0B">
      <w:pPr>
        <w:spacing w:after="0" w:line="276" w:lineRule="auto"/>
        <w:ind w:firstLine="36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Учебные занятия для учащихся 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10 </w:t>
      </w:r>
      <w:r w:rsidR="00F27360" w:rsidRPr="008A0F0B">
        <w:rPr>
          <w:rStyle w:val="markedcontent"/>
          <w:rFonts w:ascii="Times New Roman" w:hAnsi="Times New Roman" w:cs="Times New Roman"/>
          <w:sz w:val="26"/>
          <w:szCs w:val="26"/>
        </w:rPr>
        <w:t>класса проводятся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по</w:t>
      </w:r>
      <w:r w:rsidR="00F35982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5-</w:t>
      </w:r>
      <w:r w:rsidR="00AA6584" w:rsidRPr="008A0F0B">
        <w:rPr>
          <w:rStyle w:val="markedcontent"/>
          <w:rFonts w:ascii="Times New Roman" w:hAnsi="Times New Roman" w:cs="Times New Roman"/>
          <w:sz w:val="26"/>
          <w:szCs w:val="26"/>
        </w:rPr>
        <w:t>т</w:t>
      </w:r>
      <w:r w:rsidR="00F35982" w:rsidRPr="008A0F0B">
        <w:rPr>
          <w:rStyle w:val="markedcontent"/>
          <w:rFonts w:ascii="Times New Roman" w:hAnsi="Times New Roman" w:cs="Times New Roman"/>
          <w:sz w:val="26"/>
          <w:szCs w:val="26"/>
        </w:rPr>
        <w:t>и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дневной учебной неделе.</w:t>
      </w:r>
    </w:p>
    <w:p w:rsidR="00F27360" w:rsidRPr="008A0F0B" w:rsidRDefault="005F6A49" w:rsidP="008A0F0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Максимальный объем аудиторной нагрузки обучающихся в неделю </w:t>
      </w:r>
      <w:r w:rsidR="00F27360" w:rsidRPr="008A0F0B">
        <w:rPr>
          <w:rStyle w:val="markedcontent"/>
          <w:rFonts w:ascii="Times New Roman" w:hAnsi="Times New Roman" w:cs="Times New Roman"/>
          <w:sz w:val="26"/>
          <w:szCs w:val="26"/>
        </w:rPr>
        <w:t>составляет в 10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классе – 34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час</w:t>
      </w:r>
      <w:r w:rsidR="008C1B00" w:rsidRPr="008A0F0B">
        <w:rPr>
          <w:rStyle w:val="markedcontent"/>
          <w:rFonts w:ascii="Times New Roman" w:hAnsi="Times New Roman" w:cs="Times New Roman"/>
          <w:sz w:val="26"/>
          <w:szCs w:val="26"/>
        </w:rPr>
        <w:t>а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491289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</w:t>
      </w:r>
      <w:proofErr w:type="gramStart"/>
      <w:r w:rsidR="00491289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 –</w:t>
      </w:r>
      <w:proofErr w:type="gramEnd"/>
      <w:r w:rsidR="00491289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E6C7F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четвертя</w:t>
      </w:r>
      <w:r w:rsidR="00491289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м, </w:t>
      </w:r>
      <w:r w:rsidR="00491289" w:rsidRPr="008A0F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профилактики переутомления обучающихся в годовом календарном учебном плане периоды учебного времени и каникул распределены равномерно. </w:t>
      </w:r>
      <w:r w:rsidR="006E6C7F" w:rsidRPr="008A0F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491289" w:rsidRPr="008A0F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течение учебного года для учащихся 10 класса составляет не менее </w:t>
      </w:r>
      <w:r w:rsidR="00F27360" w:rsidRPr="008A0F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30 календарных</w:t>
      </w:r>
      <w:r w:rsidR="00491289" w:rsidRPr="008A0F0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дней.</w:t>
      </w:r>
    </w:p>
    <w:p w:rsidR="00F27360" w:rsidRPr="008A0F0B" w:rsidRDefault="00F27360" w:rsidP="008A0F0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289" w:rsidRPr="008A0F0B" w:rsidRDefault="00491289" w:rsidP="008A0F0B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</w:t>
      </w:r>
    </w:p>
    <w:p w:rsidR="00F40BFB" w:rsidRPr="008A0F0B" w:rsidRDefault="00491289" w:rsidP="008A0F0B">
      <w:pPr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( п.2.10.2, п.2.10.3)</w:t>
      </w:r>
    </w:p>
    <w:p w:rsidR="005F6A49" w:rsidRPr="008A0F0B" w:rsidRDefault="007B41B3" w:rsidP="008A0F0B">
      <w:pPr>
        <w:spacing w:after="0" w:line="276" w:lineRule="auto"/>
        <w:ind w:right="-25" w:firstLine="567"/>
        <w:jc w:val="both"/>
        <w:rPr>
          <w:rStyle w:val="markedcontent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домашнего задания </w:t>
      </w:r>
      <w:r w:rsidR="00F40BFB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соответствует норме и составляет до 3.5 часов в день.</w:t>
      </w:r>
    </w:p>
    <w:p w:rsidR="00F23C59" w:rsidRPr="008A0F0B" w:rsidRDefault="00F23C59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91289" w:rsidRPr="008A0F0B" w:rsidRDefault="00491289" w:rsidP="008A0F0B">
      <w:pPr>
        <w:spacing w:after="0" w:line="276" w:lineRule="auto"/>
        <w:ind w:right="-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реальные научно-методические и материально-технические возможности, социальный заказ учащихся и их родителей (законных представителей), в соответствии с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Федеральной образовательной программой среднего общего образования</w:t>
      </w:r>
      <w:r w:rsidR="00F27360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гимназия предоставляет возможность обучения в 10 классе по программе </w:t>
      </w:r>
      <w:r w:rsidR="006E6C7F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универсального</w:t>
      </w: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профиля с углубленным изучением </w:t>
      </w:r>
      <w:r w:rsidR="006E6C7F"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биологии</w:t>
      </w: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обществознания.  </w:t>
      </w:r>
    </w:p>
    <w:p w:rsidR="00F27360" w:rsidRPr="008A0F0B" w:rsidRDefault="00F27360" w:rsidP="008A0F0B">
      <w:pPr>
        <w:spacing w:after="0" w:line="276" w:lineRule="auto"/>
        <w:ind w:left="567" w:right="-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В</w:t>
      </w:r>
      <w:r w:rsidR="007B41B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гимназии </w:t>
      </w:r>
      <w:r w:rsidR="007E3674" w:rsidRPr="008A0F0B">
        <w:rPr>
          <w:rFonts w:ascii="Times New Roman" w:hAnsi="Times New Roman" w:cs="Times New Roman"/>
          <w:sz w:val="26"/>
          <w:szCs w:val="26"/>
        </w:rPr>
        <w:t xml:space="preserve"> </w:t>
      </w:r>
      <w:r w:rsidR="007E3674" w:rsidRPr="008A0F0B">
        <w:rPr>
          <w:rStyle w:val="markedcontent"/>
          <w:rFonts w:ascii="Times New Roman" w:hAnsi="Times New Roman" w:cs="Times New Roman"/>
          <w:sz w:val="26"/>
          <w:szCs w:val="26"/>
        </w:rPr>
        <w:t>языком</w:t>
      </w:r>
      <w:proofErr w:type="gramEnd"/>
      <w:r w:rsidR="007E3674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BF0C5B" w:rsidRPr="008A0F0B">
        <w:rPr>
          <w:rStyle w:val="markedcontent"/>
          <w:rFonts w:ascii="Times New Roman" w:hAnsi="Times New Roman" w:cs="Times New Roman"/>
          <w:sz w:val="26"/>
          <w:szCs w:val="26"/>
        </w:rPr>
        <w:t>об</w:t>
      </w:r>
      <w:r w:rsidR="00E648BD" w:rsidRPr="008A0F0B">
        <w:rPr>
          <w:rStyle w:val="markedcontent"/>
          <w:rFonts w:ascii="Times New Roman" w:hAnsi="Times New Roman" w:cs="Times New Roman"/>
          <w:sz w:val="26"/>
          <w:szCs w:val="26"/>
        </w:rPr>
        <w:t>учения</w:t>
      </w:r>
      <w:r w:rsidR="00BF0C5B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является русский</w:t>
      </w:r>
      <w:r w:rsidR="00446614" w:rsidRPr="008A0F0B">
        <w:rPr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Fonts w:ascii="Times New Roman" w:hAnsi="Times New Roman" w:cs="Times New Roman"/>
          <w:sz w:val="26"/>
          <w:szCs w:val="26"/>
        </w:rPr>
        <w:t>язык.</w:t>
      </w:r>
      <w:r w:rsidR="00491289" w:rsidRPr="008A0F0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27360" w:rsidRPr="008A0F0B" w:rsidRDefault="00F27360" w:rsidP="008A0F0B">
      <w:pPr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289" w:rsidRPr="008A0F0B" w:rsidRDefault="00491289" w:rsidP="008A0F0B">
      <w:pPr>
        <w:spacing w:after="0" w:line="276" w:lineRule="auto"/>
        <w:ind w:right="-25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Calibri" w:hAnsi="Times New Roman" w:cs="Times New Roman"/>
          <w:sz w:val="26"/>
          <w:szCs w:val="26"/>
        </w:rPr>
        <w:t>Учебный план не предусматривает преподавание учебных предметов «Родной язык (русский)» и «Родная литература (русская)» предметной области «Родной язык и родная литература», так как родители обучающихся </w:t>
      </w:r>
      <w:hyperlink r:id="rId8" w:anchor="/document/118/68519/" w:tgtFrame="_self" w:history="1">
        <w:r w:rsidRPr="008A0F0B">
          <w:rPr>
            <w:rFonts w:ascii="Times New Roman" w:eastAsia="Calibri" w:hAnsi="Times New Roman" w:cs="Times New Roman"/>
            <w:sz w:val="26"/>
            <w:szCs w:val="26"/>
          </w:rPr>
          <w:t>в заявлениях</w:t>
        </w:r>
      </w:hyperlink>
      <w:r w:rsidRPr="008A0F0B">
        <w:rPr>
          <w:rFonts w:ascii="Times New Roman" w:eastAsia="Calibri" w:hAnsi="Times New Roman" w:cs="Times New Roman"/>
          <w:sz w:val="26"/>
          <w:szCs w:val="26"/>
        </w:rPr>
        <w:t> не выразили желания изучать указанные учебные предметы.</w:t>
      </w:r>
    </w:p>
    <w:p w:rsidR="00491289" w:rsidRPr="008A0F0B" w:rsidRDefault="00491289" w:rsidP="008A0F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F0B">
        <w:rPr>
          <w:rFonts w:ascii="Times New Roman" w:eastAsia="Calibri" w:hAnsi="Times New Roman" w:cs="Times New Roman"/>
          <w:sz w:val="26"/>
          <w:szCs w:val="26"/>
        </w:rPr>
        <w:t>Учебный план не   предусматривает преподавание и изучение предмета «Второй иностранный язык (</w:t>
      </w:r>
      <w:r w:rsidR="006E6C7F" w:rsidRPr="008A0F0B">
        <w:rPr>
          <w:rFonts w:ascii="Times New Roman" w:eastAsia="Calibri" w:hAnsi="Times New Roman" w:cs="Times New Roman"/>
          <w:sz w:val="26"/>
          <w:szCs w:val="26"/>
        </w:rPr>
        <w:t>немецкий</w:t>
      </w:r>
      <w:r w:rsidRPr="008A0F0B">
        <w:rPr>
          <w:rFonts w:ascii="Times New Roman" w:eastAsia="Calibri" w:hAnsi="Times New Roman" w:cs="Times New Roman"/>
          <w:sz w:val="26"/>
          <w:szCs w:val="26"/>
        </w:rPr>
        <w:t>)» в рамках обязательной предметной области «Иностранные языки», так как родители </w:t>
      </w:r>
      <w:hyperlink r:id="rId9" w:anchor="/document/118/68505/" w:tgtFrame="_self" w:history="1">
        <w:r w:rsidRPr="008A0F0B">
          <w:rPr>
            <w:rFonts w:ascii="Times New Roman" w:eastAsia="Calibri" w:hAnsi="Times New Roman" w:cs="Times New Roman"/>
            <w:sz w:val="26"/>
            <w:szCs w:val="26"/>
          </w:rPr>
          <w:t>в заявлениях</w:t>
        </w:r>
      </w:hyperlink>
      <w:r w:rsidRPr="008A0F0B">
        <w:rPr>
          <w:rFonts w:ascii="Times New Roman" w:eastAsia="Calibri" w:hAnsi="Times New Roman" w:cs="Times New Roman"/>
          <w:sz w:val="26"/>
          <w:szCs w:val="26"/>
        </w:rPr>
        <w:t xml:space="preserve">   не выразили желание изучать учебный предмет. </w:t>
      </w:r>
    </w:p>
    <w:p w:rsidR="00491289" w:rsidRPr="008A0F0B" w:rsidRDefault="00491289" w:rsidP="008A0F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F0B">
        <w:rPr>
          <w:rFonts w:ascii="Times New Roman" w:eastAsia="Calibri" w:hAnsi="Times New Roman" w:cs="Times New Roman"/>
          <w:sz w:val="26"/>
          <w:szCs w:val="26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F27360" w:rsidRPr="008A0F0B" w:rsidRDefault="00F40BFB" w:rsidP="008A0F0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F0B">
        <w:rPr>
          <w:rFonts w:ascii="Times New Roman" w:eastAsia="Calibri" w:hAnsi="Times New Roman" w:cs="Times New Roman"/>
          <w:sz w:val="26"/>
          <w:szCs w:val="26"/>
        </w:rPr>
        <w:t xml:space="preserve">При реализации недельного учебного плана количество часов </w:t>
      </w:r>
      <w:r w:rsidR="00F27360" w:rsidRPr="008A0F0B">
        <w:rPr>
          <w:rFonts w:ascii="Times New Roman" w:eastAsia="Calibri" w:hAnsi="Times New Roman" w:cs="Times New Roman"/>
          <w:sz w:val="26"/>
          <w:szCs w:val="26"/>
        </w:rPr>
        <w:t>на учебный</w:t>
      </w:r>
      <w:r w:rsidRPr="008A0F0B">
        <w:rPr>
          <w:rFonts w:ascii="Times New Roman" w:eastAsia="Calibri" w:hAnsi="Times New Roman" w:cs="Times New Roman"/>
          <w:sz w:val="26"/>
          <w:szCs w:val="26"/>
        </w:rPr>
        <w:t xml:space="preserve"> предмет «Физическая культура» составляет 2 часа, третий </w:t>
      </w:r>
      <w:r w:rsidR="002963F4" w:rsidRPr="008A0F0B">
        <w:rPr>
          <w:rFonts w:ascii="Times New Roman" w:eastAsia="Calibri" w:hAnsi="Times New Roman" w:cs="Times New Roman"/>
          <w:sz w:val="26"/>
          <w:szCs w:val="26"/>
        </w:rPr>
        <w:t>час реализован за</w:t>
      </w:r>
      <w:r w:rsidRPr="008A0F0B">
        <w:rPr>
          <w:rFonts w:ascii="Times New Roman" w:eastAsia="Calibri" w:hAnsi="Times New Roman" w:cs="Times New Roman"/>
          <w:sz w:val="26"/>
          <w:szCs w:val="26"/>
        </w:rPr>
        <w:t xml:space="preserve"> счет часов внеурочной деятельности, с целью удовлетворения различных интересов обучающихся, потребностей в физическом развитии и совершенствовании.</w:t>
      </w:r>
    </w:p>
    <w:p w:rsidR="008D7AE1" w:rsidRPr="008A0F0B" w:rsidRDefault="008D7AE1" w:rsidP="008A0F0B">
      <w:pPr>
        <w:spacing w:after="0" w:line="276" w:lineRule="auto"/>
        <w:ind w:firstLine="567"/>
        <w:jc w:val="both"/>
        <w:rPr>
          <w:rStyle w:val="markedcontent"/>
          <w:rFonts w:ascii="Times New Roman" w:eastAsia="Calibri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8D7AE1" w:rsidRPr="008A0F0B" w:rsidRDefault="008D7AE1" w:rsidP="008A0F0B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</w:pPr>
      <w:r w:rsidRPr="008A0F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>Учебные курсы, выбранные участниками образовательных отношений в 10 классе:</w:t>
      </w:r>
      <w:r w:rsidR="006E6C7F" w:rsidRPr="008A0F0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 </w:t>
      </w:r>
    </w:p>
    <w:p w:rsidR="006E6C7F" w:rsidRPr="008A0F0B" w:rsidRDefault="006E6C7F" w:rsidP="008A0F0B">
      <w:pPr>
        <w:tabs>
          <w:tab w:val="left" w:pos="1780"/>
          <w:tab w:val="left" w:pos="2840"/>
          <w:tab w:val="left" w:pos="4840"/>
          <w:tab w:val="left" w:pos="5880"/>
          <w:tab w:val="left" w:pos="7460"/>
          <w:tab w:val="left" w:pos="8520"/>
        </w:tabs>
        <w:spacing w:after="0" w:line="276" w:lineRule="auto"/>
        <w:ind w:right="-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«Основы православной веры» с целью </w:t>
      </w:r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твердых нравственных устоев и взглядов на жизнь в современном мире и обществе. Готовность и желание к </w:t>
      </w:r>
      <w:proofErr w:type="gramStart"/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 в</w:t>
      </w:r>
      <w:proofErr w:type="gramEnd"/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социального, молодежного или </w:t>
      </w:r>
      <w:proofErr w:type="spellStart"/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катехизаторского</w:t>
      </w:r>
      <w:proofErr w:type="spellEnd"/>
      <w:r w:rsidRPr="008A0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служения.</w:t>
      </w:r>
    </w:p>
    <w:p w:rsidR="004141D3" w:rsidRPr="008A0F0B" w:rsidRDefault="006D6035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Промежуточная аттестация</w:t>
      </w:r>
      <w:r w:rsidR="004141D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–</w:t>
      </w:r>
      <w:r w:rsidR="004141D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процедура, проводимая с целью оценки качества освоения обучающимися части содержания</w:t>
      </w:r>
      <w:r w:rsidR="004141D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40BFB" w:rsidRPr="008A0F0B">
        <w:rPr>
          <w:rStyle w:val="markedcontent"/>
          <w:rFonts w:ascii="Times New Roman" w:hAnsi="Times New Roman" w:cs="Times New Roman"/>
          <w:sz w:val="26"/>
          <w:szCs w:val="26"/>
        </w:rPr>
        <w:t>(</w:t>
      </w:r>
      <w:r w:rsidR="006E6C7F" w:rsidRPr="008A0F0B">
        <w:rPr>
          <w:rStyle w:val="markedcontent"/>
          <w:rFonts w:ascii="Times New Roman" w:hAnsi="Times New Roman" w:cs="Times New Roman"/>
          <w:sz w:val="26"/>
          <w:szCs w:val="26"/>
        </w:rPr>
        <w:t>четвертное</w:t>
      </w:r>
      <w:r w:rsidR="00F40BFB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оценивание) или всего объема учебной дисциплины за учебный год (годовое оценивание).</w:t>
      </w:r>
    </w:p>
    <w:p w:rsidR="004141D3" w:rsidRPr="008A0F0B" w:rsidRDefault="006D6035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Промежуточная/годовая ат</w:t>
      </w:r>
      <w:r w:rsidR="004B4AD7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тестация обучающихся в конце учебного года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осуществляется в соответствии с календарным учебным</w:t>
      </w:r>
      <w:r w:rsidR="004141D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графиком.</w:t>
      </w:r>
    </w:p>
    <w:p w:rsidR="004B4AD7" w:rsidRPr="008A0F0B" w:rsidRDefault="006D6035" w:rsidP="008A0F0B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8A0F0B">
        <w:rPr>
          <w:rStyle w:val="markedcontent"/>
          <w:sz w:val="26"/>
          <w:szCs w:val="26"/>
        </w:rPr>
        <w:t xml:space="preserve">Все предметы обязательной части учебного плана </w:t>
      </w:r>
      <w:r w:rsidR="00F40BFB" w:rsidRPr="008A0F0B">
        <w:rPr>
          <w:rStyle w:val="markedcontent"/>
          <w:sz w:val="26"/>
          <w:szCs w:val="26"/>
        </w:rPr>
        <w:t xml:space="preserve">оцениваются по </w:t>
      </w:r>
      <w:r w:rsidR="006E6C7F" w:rsidRPr="008A0F0B">
        <w:rPr>
          <w:rStyle w:val="markedcontent"/>
          <w:sz w:val="26"/>
          <w:szCs w:val="26"/>
        </w:rPr>
        <w:t>четвертям.</w:t>
      </w:r>
      <w:r w:rsidRPr="008A0F0B">
        <w:rPr>
          <w:rStyle w:val="markedcontent"/>
          <w:sz w:val="26"/>
          <w:szCs w:val="26"/>
        </w:rPr>
        <w:t xml:space="preserve"> </w:t>
      </w:r>
    </w:p>
    <w:p w:rsidR="00F27360" w:rsidRPr="008A0F0B" w:rsidRDefault="006D6035" w:rsidP="008A0F0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Промежуточная</w:t>
      </w:r>
      <w:r w:rsidR="004141D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аттестация проходит</w:t>
      </w:r>
      <w:r w:rsidR="004B4AD7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 </w:t>
      </w:r>
      <w:r w:rsidR="00F40BFB" w:rsidRPr="008A0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сроки согласно календарн</w:t>
      </w:r>
      <w:r w:rsidR="004B4AD7" w:rsidRPr="008A0F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 учебному графику</w:t>
      </w:r>
    </w:p>
    <w:p w:rsidR="00F27360" w:rsidRPr="008A0F0B" w:rsidRDefault="00F27360" w:rsidP="008A0F0B">
      <w:pPr>
        <w:shd w:val="clear" w:color="auto" w:fill="FFFFFF"/>
        <w:spacing w:after="0" w:line="276" w:lineRule="auto"/>
        <w:ind w:firstLine="708"/>
        <w:jc w:val="both"/>
        <w:rPr>
          <w:rStyle w:val="markedcontent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3"/>
        <w:gridCol w:w="5670"/>
      </w:tblGrid>
      <w:tr w:rsidR="00F40BFB" w:rsidRPr="008A0F0B" w:rsidTr="004A4320">
        <w:trPr>
          <w:trHeight w:val="533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F40BFB" w:rsidRPr="008A0F0B" w:rsidTr="004A4320">
        <w:trPr>
          <w:trHeight w:val="54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F40BFB" w:rsidRPr="008A0F0B" w:rsidTr="004A4320">
        <w:trPr>
          <w:trHeight w:val="65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Литература </w:t>
            </w:r>
          </w:p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F40BFB" w:rsidRPr="008A0F0B" w:rsidTr="004A4320">
        <w:trPr>
          <w:trHeight w:val="261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Иностранный язык (</w:t>
            </w:r>
            <w:proofErr w:type="gramStart"/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)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BFB" w:rsidRPr="008A0F0B" w:rsidRDefault="00EC0CAE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  <w:bookmarkStart w:id="0" w:name="_GoBack"/>
            <w:bookmarkEnd w:id="0"/>
          </w:p>
        </w:tc>
      </w:tr>
      <w:tr w:rsidR="00F40BFB" w:rsidRPr="008A0F0B" w:rsidTr="00F40BFB">
        <w:trPr>
          <w:trHeight w:val="31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FB" w:rsidRPr="008A0F0B" w:rsidRDefault="00F40BFB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0BFB" w:rsidRPr="008A0F0B" w:rsidRDefault="006E6C7F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8A0F0B" w:rsidTr="00F40BFB">
        <w:trPr>
          <w:trHeight w:val="240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18" w:rsidRPr="008A0F0B" w:rsidRDefault="006E6C7F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8A0F0B" w:rsidTr="00F40BFB">
        <w:trPr>
          <w:trHeight w:val="300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Вероятность и статистика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192B18" w:rsidRPr="008A0F0B" w:rsidTr="004A4320">
        <w:trPr>
          <w:trHeight w:val="23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6E6C7F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192B18" w:rsidRPr="008A0F0B" w:rsidTr="004A4320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6E6C7F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192B18" w:rsidRPr="008A0F0B" w:rsidTr="004A4320">
        <w:trPr>
          <w:trHeight w:val="261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 (углубленный уровень)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8A0F0B" w:rsidTr="004A4320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</w:tr>
      <w:tr w:rsidR="00192B18" w:rsidRPr="008A0F0B" w:rsidTr="004A4320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8A0F0B" w:rsidTr="004A4320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r w:rsidR="006E6C7F"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(углубленный уровень)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КИМЫ в соответствии с демоверсиями ФИПИ</w:t>
            </w:r>
          </w:p>
        </w:tc>
      </w:tr>
      <w:tr w:rsidR="00192B18" w:rsidRPr="008A0F0B" w:rsidTr="004A4320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192B18" w:rsidRPr="008A0F0B" w:rsidTr="004A4320">
        <w:trPr>
          <w:trHeight w:val="2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</w:t>
            </w:r>
          </w:p>
        </w:tc>
      </w:tr>
      <w:tr w:rsidR="00192B18" w:rsidRPr="008A0F0B" w:rsidTr="004A4320">
        <w:trPr>
          <w:trHeight w:val="549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нормативов в соответствии с возрастными особенностями учащихся</w:t>
            </w:r>
          </w:p>
        </w:tc>
      </w:tr>
      <w:tr w:rsidR="00192B18" w:rsidRPr="008A0F0B" w:rsidTr="004A4320">
        <w:trPr>
          <w:trHeight w:val="855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проект</w:t>
            </w:r>
          </w:p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2B18" w:rsidRPr="008A0F0B" w:rsidRDefault="00192B18" w:rsidP="008A0F0B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проекта</w:t>
            </w:r>
          </w:p>
        </w:tc>
      </w:tr>
      <w:tr w:rsidR="00192B18" w:rsidRPr="008A0F0B" w:rsidTr="004A4320">
        <w:trPr>
          <w:trHeight w:val="648"/>
        </w:trPr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православной веры</w:t>
            </w:r>
          </w:p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92B18" w:rsidRPr="008A0F0B" w:rsidRDefault="00192B18" w:rsidP="008A0F0B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2B18" w:rsidRPr="008A0F0B" w:rsidRDefault="00192B18" w:rsidP="008A0F0B">
            <w:pPr>
              <w:shd w:val="clear" w:color="auto" w:fill="FFFFFF"/>
              <w:spacing w:after="0" w:line="276" w:lineRule="auto"/>
              <w:ind w:right="-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B18" w:rsidRPr="008A0F0B" w:rsidRDefault="00192B18" w:rsidP="008A0F0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Собеседование</w:t>
            </w:r>
          </w:p>
        </w:tc>
      </w:tr>
    </w:tbl>
    <w:p w:rsidR="00641000" w:rsidRPr="008A0F0B" w:rsidRDefault="00641000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8E0553" w:rsidRPr="008A0F0B" w:rsidRDefault="00B55BA0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>Освоение основной образовательной</w:t>
      </w:r>
      <w:r w:rsidR="006D6035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программ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ы</w:t>
      </w:r>
      <w:r w:rsidR="006D6035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F7BAD" w:rsidRPr="008A0F0B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="006D6035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 завершается итоговой аттестацией.</w:t>
      </w:r>
      <w:r w:rsidR="00641000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:rsidR="00F23C59" w:rsidRPr="008A0F0B" w:rsidRDefault="006D6035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Нормативный срок освоения </w:t>
      </w:r>
      <w:r w:rsidR="008E055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основной образовательной программы 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>среднего</w:t>
      </w:r>
      <w:r w:rsidR="008E0553"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составляет 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Pr="008A0F0B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054BF3" w:rsidRPr="008A0F0B">
        <w:rPr>
          <w:rStyle w:val="markedcontent"/>
          <w:rFonts w:ascii="Times New Roman" w:hAnsi="Times New Roman" w:cs="Times New Roman"/>
          <w:sz w:val="26"/>
          <w:szCs w:val="26"/>
        </w:rPr>
        <w:t>года</w:t>
      </w:r>
      <w:r w:rsidR="00F60A00" w:rsidRPr="008A0F0B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F27360" w:rsidRPr="008A0F0B" w:rsidRDefault="00491909" w:rsidP="008A0F0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F0B">
        <w:rPr>
          <w:rFonts w:ascii="Times New Roman" w:eastAsia="Calibri" w:hAnsi="Times New Roman" w:cs="Times New Roman"/>
          <w:sz w:val="26"/>
          <w:szCs w:val="26"/>
        </w:rPr>
        <w:t>Учебный план определяет количество учебных занятий за 2 года на одного обучающегося – не менее 2170 часов и не более 2516 часов (не более 37 часов в неделю).</w:t>
      </w:r>
    </w:p>
    <w:p w:rsidR="00491909" w:rsidRPr="008A0F0B" w:rsidRDefault="00491909" w:rsidP="008A0F0B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0F0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1909" w:rsidRPr="008A0F0B" w:rsidRDefault="00491909" w:rsidP="008A0F0B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A0F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</w:t>
      </w:r>
      <w:r w:rsidR="00F27360" w:rsidRPr="008A0F0B">
        <w:rPr>
          <w:rFonts w:ascii="Times New Roman" w:eastAsia="Calibri" w:hAnsi="Times New Roman" w:cs="Times New Roman"/>
          <w:sz w:val="26"/>
          <w:szCs w:val="26"/>
          <w:lang w:eastAsia="ru-RU"/>
        </w:rPr>
        <w:t>года в</w:t>
      </w:r>
      <w:r w:rsidRPr="008A0F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рамках учебного времени, специально отведенного учебным планом.</w:t>
      </w:r>
    </w:p>
    <w:p w:rsidR="00F60A00" w:rsidRPr="008A0F0B" w:rsidRDefault="00F60A00" w:rsidP="008A0F0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D8488E" w:rsidRPr="008A0F0B" w:rsidRDefault="00D8488E" w:rsidP="008A0F0B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  <w:sectPr w:rsidR="00D8488E" w:rsidRPr="008A0F0B" w:rsidSect="002963F4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0C65B8" w:rsidRPr="000C65B8" w:rsidRDefault="000C65B8" w:rsidP="008A0F0B">
      <w:pPr>
        <w:spacing w:before="60" w:after="0" w:line="276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C65B8">
        <w:rPr>
          <w:rFonts w:ascii="Times New Roman" w:hAnsi="Times New Roman" w:cs="Times New Roman"/>
          <w:bCs/>
          <w:sz w:val="26"/>
          <w:szCs w:val="26"/>
        </w:rPr>
        <w:lastRenderedPageBreak/>
        <w:t>УТВЕРЖДАЮ</w:t>
      </w:r>
    </w:p>
    <w:p w:rsidR="000C65B8" w:rsidRPr="000C65B8" w:rsidRDefault="000C65B8" w:rsidP="000C65B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5B8">
        <w:rPr>
          <w:rFonts w:ascii="Times New Roman" w:hAnsi="Times New Roman" w:cs="Times New Roman"/>
          <w:bCs/>
          <w:sz w:val="24"/>
          <w:szCs w:val="24"/>
        </w:rPr>
        <w:t>Директор гимназии</w:t>
      </w:r>
    </w:p>
    <w:p w:rsidR="000C65B8" w:rsidRPr="000C65B8" w:rsidRDefault="000C65B8" w:rsidP="000C65B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5B8">
        <w:rPr>
          <w:rFonts w:ascii="Times New Roman" w:hAnsi="Times New Roman" w:cs="Times New Roman"/>
          <w:bCs/>
          <w:sz w:val="24"/>
          <w:szCs w:val="24"/>
        </w:rPr>
        <w:t>__________</w:t>
      </w:r>
      <w:proofErr w:type="spellStart"/>
      <w:r w:rsidRPr="000C65B8">
        <w:rPr>
          <w:rFonts w:ascii="Times New Roman" w:hAnsi="Times New Roman" w:cs="Times New Roman"/>
          <w:bCs/>
          <w:sz w:val="24"/>
          <w:szCs w:val="24"/>
        </w:rPr>
        <w:t>Буканева</w:t>
      </w:r>
      <w:proofErr w:type="spellEnd"/>
      <w:r w:rsidRPr="000C65B8">
        <w:rPr>
          <w:rFonts w:ascii="Times New Roman" w:hAnsi="Times New Roman" w:cs="Times New Roman"/>
          <w:bCs/>
          <w:sz w:val="24"/>
          <w:szCs w:val="24"/>
        </w:rPr>
        <w:t xml:space="preserve"> Т.Н.</w:t>
      </w:r>
    </w:p>
    <w:p w:rsidR="000C65B8" w:rsidRPr="000C65B8" w:rsidRDefault="000C65B8" w:rsidP="000C65B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5B8">
        <w:rPr>
          <w:rFonts w:ascii="Times New Roman" w:hAnsi="Times New Roman" w:cs="Times New Roman"/>
          <w:bCs/>
          <w:sz w:val="24"/>
          <w:szCs w:val="24"/>
        </w:rPr>
        <w:t>«</w:t>
      </w:r>
      <w:r w:rsidRPr="000C65B8">
        <w:rPr>
          <w:rFonts w:ascii="Times New Roman" w:hAnsi="Times New Roman" w:cs="Times New Roman"/>
          <w:bCs/>
          <w:sz w:val="24"/>
          <w:szCs w:val="24"/>
          <w:u w:val="single"/>
        </w:rPr>
        <w:t>__</w:t>
      </w:r>
      <w:r w:rsidRPr="000C65B8">
        <w:rPr>
          <w:rFonts w:ascii="Times New Roman" w:hAnsi="Times New Roman" w:cs="Times New Roman"/>
          <w:bCs/>
          <w:szCs w:val="24"/>
          <w:u w:val="single"/>
        </w:rPr>
        <w:t>___</w:t>
      </w:r>
      <w:r w:rsidRPr="000C65B8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0C65B8">
        <w:rPr>
          <w:rFonts w:ascii="Times New Roman" w:hAnsi="Times New Roman" w:cs="Times New Roman"/>
          <w:bCs/>
          <w:szCs w:val="24"/>
        </w:rPr>
        <w:t xml:space="preserve"> _____________2023</w:t>
      </w:r>
      <w:r w:rsidRPr="000C65B8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0C65B8" w:rsidRPr="000C65B8" w:rsidRDefault="000C65B8" w:rsidP="000C65B8">
      <w:pPr>
        <w:jc w:val="center"/>
        <w:rPr>
          <w:rFonts w:ascii="Times New Roman" w:hAnsi="Times New Roman" w:cs="Times New Roman"/>
        </w:rPr>
      </w:pPr>
    </w:p>
    <w:p w:rsidR="000C65B8" w:rsidRPr="000C65B8" w:rsidRDefault="000C65B8" w:rsidP="000C65B8">
      <w:pPr>
        <w:spacing w:after="0"/>
        <w:jc w:val="center"/>
        <w:rPr>
          <w:rFonts w:ascii="Times New Roman" w:hAnsi="Times New Roman" w:cs="Times New Roman"/>
        </w:rPr>
      </w:pPr>
      <w:r w:rsidRPr="000C65B8">
        <w:rPr>
          <w:rFonts w:ascii="Times New Roman" w:hAnsi="Times New Roman" w:cs="Times New Roman"/>
        </w:rPr>
        <w:t>УЧЕБНЫЙ ПЛАН ООП СРЕДНЕГО ОБЩЕГО ОБРАЗОВАНИЯ</w:t>
      </w:r>
      <w:r w:rsidR="00A2391C">
        <w:rPr>
          <w:rFonts w:ascii="Times New Roman" w:hAnsi="Times New Roman" w:cs="Times New Roman"/>
        </w:rPr>
        <w:t xml:space="preserve"> (универсального профиля)</w:t>
      </w:r>
    </w:p>
    <w:p w:rsidR="000C65B8" w:rsidRPr="000C65B8" w:rsidRDefault="000C65B8" w:rsidP="000C65B8">
      <w:pPr>
        <w:spacing w:after="0"/>
        <w:jc w:val="center"/>
        <w:rPr>
          <w:rFonts w:ascii="Times New Roman" w:hAnsi="Times New Roman" w:cs="Times New Roman"/>
        </w:rPr>
      </w:pPr>
      <w:r w:rsidRPr="000C65B8">
        <w:rPr>
          <w:rFonts w:ascii="Times New Roman" w:hAnsi="Times New Roman" w:cs="Times New Roman"/>
        </w:rPr>
        <w:t>ЧУОО «Александровская гимназия»</w:t>
      </w:r>
    </w:p>
    <w:p w:rsidR="000C65B8" w:rsidRPr="000C65B8" w:rsidRDefault="000C65B8" w:rsidP="000C65B8">
      <w:pPr>
        <w:spacing w:after="0"/>
        <w:jc w:val="center"/>
        <w:rPr>
          <w:rFonts w:ascii="Times New Roman" w:hAnsi="Times New Roman" w:cs="Times New Roman"/>
        </w:rPr>
      </w:pPr>
      <w:r w:rsidRPr="000C65B8">
        <w:rPr>
          <w:rFonts w:ascii="Times New Roman" w:hAnsi="Times New Roman" w:cs="Times New Roman"/>
        </w:rPr>
        <w:t>на 2023-2024 учебный год</w:t>
      </w:r>
    </w:p>
    <w:p w:rsidR="000C65B8" w:rsidRPr="000C65B8" w:rsidRDefault="000C65B8" w:rsidP="000C65B8">
      <w:pPr>
        <w:spacing w:after="0"/>
        <w:jc w:val="center"/>
        <w:rPr>
          <w:rFonts w:ascii="Times New Roman" w:hAnsi="Times New Roman" w:cs="Times New Roman"/>
        </w:rPr>
      </w:pPr>
      <w:r w:rsidRPr="000C65B8">
        <w:rPr>
          <w:rFonts w:ascii="Times New Roman" w:hAnsi="Times New Roman" w:cs="Times New Roman"/>
        </w:rPr>
        <w:t>при 5 – дневной учебной неделе</w:t>
      </w:r>
    </w:p>
    <w:tbl>
      <w:tblPr>
        <w:tblStyle w:val="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2977"/>
        <w:gridCol w:w="1134"/>
        <w:gridCol w:w="1559"/>
        <w:gridCol w:w="1276"/>
      </w:tblGrid>
      <w:tr w:rsidR="000C65B8" w:rsidRPr="000C65B8" w:rsidTr="000C65B8">
        <w:tc>
          <w:tcPr>
            <w:tcW w:w="3119" w:type="dxa"/>
            <w:gridSpan w:val="2"/>
            <w:vMerge w:val="restart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Учебные предметы/ классы</w:t>
            </w:r>
          </w:p>
        </w:tc>
        <w:tc>
          <w:tcPr>
            <w:tcW w:w="1134" w:type="dxa"/>
            <w:vMerge w:val="restart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835" w:type="dxa"/>
            <w:gridSpan w:val="2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65B8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Всего</w:t>
            </w:r>
          </w:p>
        </w:tc>
      </w:tr>
      <w:tr w:rsidR="000C65B8" w:rsidRPr="000C65B8" w:rsidTr="000C65B8">
        <w:tc>
          <w:tcPr>
            <w:tcW w:w="708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7" w:type="dxa"/>
            <w:gridSpan w:val="5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 w:val="restart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C65B8" w:rsidRPr="000C65B8" w:rsidTr="000C65B8">
        <w:trPr>
          <w:trHeight w:val="516"/>
        </w:trPr>
        <w:tc>
          <w:tcPr>
            <w:tcW w:w="3119" w:type="dxa"/>
            <w:gridSpan w:val="2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C65B8" w:rsidRPr="000C65B8" w:rsidTr="000C65B8">
        <w:trPr>
          <w:trHeight w:val="516"/>
        </w:trPr>
        <w:tc>
          <w:tcPr>
            <w:tcW w:w="3119" w:type="dxa"/>
            <w:gridSpan w:val="2"/>
            <w:vMerge w:val="restart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 w:val="restart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 w:val="restart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 w:val="restart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Физическая культура и основы безопасности</w:t>
            </w: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C65B8" w:rsidRPr="000C65B8" w:rsidTr="000C65B8">
        <w:tc>
          <w:tcPr>
            <w:tcW w:w="3119" w:type="dxa"/>
            <w:gridSpan w:val="2"/>
            <w:vMerge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C65B8" w:rsidRPr="000C65B8" w:rsidTr="000C65B8">
        <w:tc>
          <w:tcPr>
            <w:tcW w:w="3119" w:type="dxa"/>
            <w:gridSpan w:val="2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0C65B8" w:rsidRPr="000C65B8" w:rsidTr="000C65B8">
        <w:tc>
          <w:tcPr>
            <w:tcW w:w="6096" w:type="dxa"/>
            <w:gridSpan w:val="3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0C65B8" w:rsidRPr="000C65B8" w:rsidTr="000C65B8">
        <w:tc>
          <w:tcPr>
            <w:tcW w:w="6096" w:type="dxa"/>
            <w:gridSpan w:val="3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8" w:rsidRPr="000C65B8" w:rsidTr="000C65B8">
        <w:tc>
          <w:tcPr>
            <w:tcW w:w="6096" w:type="dxa"/>
            <w:gridSpan w:val="3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Основы православной веры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8" w:rsidRPr="000C65B8" w:rsidTr="000C65B8">
        <w:tc>
          <w:tcPr>
            <w:tcW w:w="6096" w:type="dxa"/>
            <w:gridSpan w:val="3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5B8" w:rsidRPr="000C65B8" w:rsidTr="000C65B8">
        <w:tc>
          <w:tcPr>
            <w:tcW w:w="6096" w:type="dxa"/>
            <w:gridSpan w:val="3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34</w:t>
            </w:r>
          </w:p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1156</w:t>
            </w:r>
          </w:p>
        </w:tc>
      </w:tr>
      <w:tr w:rsidR="000C65B8" w:rsidRPr="000C65B8" w:rsidTr="000C65B8">
        <w:tc>
          <w:tcPr>
            <w:tcW w:w="6096" w:type="dxa"/>
            <w:gridSpan w:val="3"/>
          </w:tcPr>
          <w:p w:rsidR="000C65B8" w:rsidRPr="000C65B8" w:rsidRDefault="000C65B8" w:rsidP="000C65B8">
            <w:pPr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  <w:r w:rsidRPr="000C65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C65B8" w:rsidRPr="000C65B8" w:rsidRDefault="000C65B8" w:rsidP="000C6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5B8" w:rsidRPr="000C65B8" w:rsidRDefault="000C65B8" w:rsidP="000C65B8">
      <w:pPr>
        <w:jc w:val="center"/>
        <w:rPr>
          <w:rFonts w:ascii="Times New Roman" w:hAnsi="Times New Roman" w:cs="Times New Roman"/>
        </w:rPr>
      </w:pPr>
    </w:p>
    <w:p w:rsidR="008663B8" w:rsidRPr="00491909" w:rsidRDefault="008663B8" w:rsidP="000C65B8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8663B8" w:rsidRPr="00491909" w:rsidSect="00F27360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62" w:rsidRDefault="00200962" w:rsidP="002963F4">
      <w:pPr>
        <w:spacing w:after="0" w:line="240" w:lineRule="auto"/>
      </w:pPr>
      <w:r>
        <w:separator/>
      </w:r>
    </w:p>
  </w:endnote>
  <w:endnote w:type="continuationSeparator" w:id="0">
    <w:p w:rsidR="00200962" w:rsidRDefault="00200962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T Serif Drofa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62" w:rsidRDefault="00200962" w:rsidP="002963F4">
      <w:pPr>
        <w:spacing w:after="0" w:line="240" w:lineRule="auto"/>
      </w:pPr>
      <w:r>
        <w:separator/>
      </w:r>
    </w:p>
  </w:footnote>
  <w:footnote w:type="continuationSeparator" w:id="0">
    <w:p w:rsidR="00200962" w:rsidRDefault="00200962" w:rsidP="002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196682"/>
      <w:docPartObj>
        <w:docPartGallery w:val="Page Numbers (Top of Page)"/>
        <w:docPartUnique/>
      </w:docPartObj>
    </w:sdtPr>
    <w:sdtEndPr/>
    <w:sdtContent>
      <w:p w:rsidR="002963F4" w:rsidRDefault="002963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AE">
          <w:rPr>
            <w:noProof/>
          </w:rPr>
          <w:t>5</w:t>
        </w:r>
        <w:r>
          <w:fldChar w:fldCharType="end"/>
        </w:r>
      </w:p>
    </w:sdtContent>
  </w:sdt>
  <w:p w:rsidR="002963F4" w:rsidRDefault="002963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1BB"/>
    <w:multiLevelType w:val="hybridMultilevel"/>
    <w:tmpl w:val="AA9CB99E"/>
    <w:lvl w:ilvl="0" w:tplc="7980AF5A">
      <w:start w:val="1"/>
      <w:numFmt w:val="bullet"/>
      <w:lvlText w:val="В"/>
      <w:lvlJc w:val="left"/>
      <w:pPr>
        <w:ind w:left="0" w:firstLine="0"/>
      </w:pPr>
    </w:lvl>
    <w:lvl w:ilvl="1" w:tplc="90AA61FA">
      <w:numFmt w:val="decimal"/>
      <w:lvlText w:val=""/>
      <w:lvlJc w:val="left"/>
      <w:pPr>
        <w:ind w:left="0" w:firstLine="0"/>
      </w:pPr>
    </w:lvl>
    <w:lvl w:ilvl="2" w:tplc="4568FBEC">
      <w:numFmt w:val="decimal"/>
      <w:lvlText w:val=""/>
      <w:lvlJc w:val="left"/>
      <w:pPr>
        <w:ind w:left="0" w:firstLine="0"/>
      </w:pPr>
    </w:lvl>
    <w:lvl w:ilvl="3" w:tplc="2374709C">
      <w:numFmt w:val="decimal"/>
      <w:lvlText w:val=""/>
      <w:lvlJc w:val="left"/>
      <w:pPr>
        <w:ind w:left="0" w:firstLine="0"/>
      </w:pPr>
    </w:lvl>
    <w:lvl w:ilvl="4" w:tplc="91D4040E">
      <w:numFmt w:val="decimal"/>
      <w:lvlText w:val=""/>
      <w:lvlJc w:val="left"/>
      <w:pPr>
        <w:ind w:left="0" w:firstLine="0"/>
      </w:pPr>
    </w:lvl>
    <w:lvl w:ilvl="5" w:tplc="EC0C05DE">
      <w:numFmt w:val="decimal"/>
      <w:lvlText w:val=""/>
      <w:lvlJc w:val="left"/>
      <w:pPr>
        <w:ind w:left="0" w:firstLine="0"/>
      </w:pPr>
    </w:lvl>
    <w:lvl w:ilvl="6" w:tplc="6C6E30D4">
      <w:numFmt w:val="decimal"/>
      <w:lvlText w:val=""/>
      <w:lvlJc w:val="left"/>
      <w:pPr>
        <w:ind w:left="0" w:firstLine="0"/>
      </w:pPr>
    </w:lvl>
    <w:lvl w:ilvl="7" w:tplc="B98EFC1E">
      <w:numFmt w:val="decimal"/>
      <w:lvlText w:val=""/>
      <w:lvlJc w:val="left"/>
      <w:pPr>
        <w:ind w:left="0" w:firstLine="0"/>
      </w:pPr>
    </w:lvl>
    <w:lvl w:ilvl="8" w:tplc="94D8BF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C65B8"/>
    <w:rsid w:val="000F4598"/>
    <w:rsid w:val="0010613A"/>
    <w:rsid w:val="00112D88"/>
    <w:rsid w:val="001440F4"/>
    <w:rsid w:val="0015448F"/>
    <w:rsid w:val="00192B18"/>
    <w:rsid w:val="001A682B"/>
    <w:rsid w:val="001A68E1"/>
    <w:rsid w:val="001A75C4"/>
    <w:rsid w:val="001A779A"/>
    <w:rsid w:val="001B1213"/>
    <w:rsid w:val="001B4302"/>
    <w:rsid w:val="001C4113"/>
    <w:rsid w:val="001E14A1"/>
    <w:rsid w:val="001F79FC"/>
    <w:rsid w:val="00200962"/>
    <w:rsid w:val="00217E91"/>
    <w:rsid w:val="00224750"/>
    <w:rsid w:val="00226645"/>
    <w:rsid w:val="00270402"/>
    <w:rsid w:val="00284FF2"/>
    <w:rsid w:val="00293590"/>
    <w:rsid w:val="002963F4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1289"/>
    <w:rsid w:val="00491909"/>
    <w:rsid w:val="004A4320"/>
    <w:rsid w:val="004A5E74"/>
    <w:rsid w:val="004B1542"/>
    <w:rsid w:val="004B4AD7"/>
    <w:rsid w:val="004E028C"/>
    <w:rsid w:val="004E2FF3"/>
    <w:rsid w:val="004E4A78"/>
    <w:rsid w:val="004F7636"/>
    <w:rsid w:val="00502D31"/>
    <w:rsid w:val="005220EF"/>
    <w:rsid w:val="005419E8"/>
    <w:rsid w:val="00543B77"/>
    <w:rsid w:val="005472C1"/>
    <w:rsid w:val="00564E8B"/>
    <w:rsid w:val="00582CD6"/>
    <w:rsid w:val="005B15BC"/>
    <w:rsid w:val="005F6A49"/>
    <w:rsid w:val="006136E4"/>
    <w:rsid w:val="00613F43"/>
    <w:rsid w:val="0061648B"/>
    <w:rsid w:val="00632702"/>
    <w:rsid w:val="006334EE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6C7F"/>
    <w:rsid w:val="007031A8"/>
    <w:rsid w:val="00752EAB"/>
    <w:rsid w:val="00771952"/>
    <w:rsid w:val="00787163"/>
    <w:rsid w:val="007B41B3"/>
    <w:rsid w:val="007B5622"/>
    <w:rsid w:val="007E3674"/>
    <w:rsid w:val="007E7965"/>
    <w:rsid w:val="00804FE3"/>
    <w:rsid w:val="00806306"/>
    <w:rsid w:val="0081324A"/>
    <w:rsid w:val="008228EA"/>
    <w:rsid w:val="008448FF"/>
    <w:rsid w:val="008632FA"/>
    <w:rsid w:val="008663B8"/>
    <w:rsid w:val="008829BA"/>
    <w:rsid w:val="008A0F0B"/>
    <w:rsid w:val="008B4198"/>
    <w:rsid w:val="008C1B00"/>
    <w:rsid w:val="008D7AE1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073D"/>
    <w:rsid w:val="00A139CB"/>
    <w:rsid w:val="00A227C0"/>
    <w:rsid w:val="00A2391C"/>
    <w:rsid w:val="00A76A07"/>
    <w:rsid w:val="00A77598"/>
    <w:rsid w:val="00A96C90"/>
    <w:rsid w:val="00AA6584"/>
    <w:rsid w:val="00AB3E28"/>
    <w:rsid w:val="00AB6EA5"/>
    <w:rsid w:val="00AF55C5"/>
    <w:rsid w:val="00B0311D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0CAE"/>
    <w:rsid w:val="00EE0C26"/>
    <w:rsid w:val="00F22BB1"/>
    <w:rsid w:val="00F23C59"/>
    <w:rsid w:val="00F27360"/>
    <w:rsid w:val="00F35982"/>
    <w:rsid w:val="00F40BFB"/>
    <w:rsid w:val="00F41C65"/>
    <w:rsid w:val="00F47DBB"/>
    <w:rsid w:val="00F60A00"/>
    <w:rsid w:val="00F62EA1"/>
    <w:rsid w:val="00F70460"/>
    <w:rsid w:val="00F70B0E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5A97-57F5-46EF-92CC-27FDEA0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4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63F4"/>
  </w:style>
  <w:style w:type="paragraph" w:styleId="af">
    <w:name w:val="footer"/>
    <w:basedOn w:val="a"/>
    <w:link w:val="af0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63F4"/>
  </w:style>
  <w:style w:type="table" w:customStyle="1" w:styleId="1">
    <w:name w:val="Сетка таблицы1"/>
    <w:basedOn w:val="a1"/>
    <w:next w:val="ab"/>
    <w:uiPriority w:val="39"/>
    <w:rsid w:val="000C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8A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agi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K43uL5gehCG20hh/q7kioppIV9Xop7gPc7m49UHYTLQ=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Qcrr30ADVWu46SdeqqnMQDW29acmoEyjtg51hF2vvUU=</DigestValue>
    </Reference>
  </SignedInfo>
  <SignatureValue>o0SutzVyBZJfMqDzLH/jWqW121lKNyiySOaYf9HBBwygVmWJqL1/GO4AG33qQo7C
SbjrwbuK4+mFJS6dgLkY0A==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vjaN3kviwwylMX9hSX9JKW2733s=</DigestValue>
      </Reference>
      <Reference URI="/word/document.xml?ContentType=application/vnd.openxmlformats-officedocument.wordprocessingml.document.main+xml">
        <DigestMethod Algorithm="http://www.w3.org/2000/09/xmldsig#sha1"/>
        <DigestValue>L325loW+FQ9naq9dkFwdzQc0Kuc=</DigestValue>
      </Reference>
      <Reference URI="/word/endnotes.xml?ContentType=application/vnd.openxmlformats-officedocument.wordprocessingml.endnotes+xml">
        <DigestMethod Algorithm="http://www.w3.org/2000/09/xmldsig#sha1"/>
        <DigestValue>C7+d85NEGujuKyqWTcg+gs59QX4=</DigestValue>
      </Reference>
      <Reference URI="/word/fontTable.xml?ContentType=application/vnd.openxmlformats-officedocument.wordprocessingml.fontTable+xml">
        <DigestMethod Algorithm="http://www.w3.org/2000/09/xmldsig#sha1"/>
        <DigestValue>Bmc9J6uGFztkwvrpv7uWwAdIrGQ=</DigestValue>
      </Reference>
      <Reference URI="/word/footnotes.xml?ContentType=application/vnd.openxmlformats-officedocument.wordprocessingml.footnotes+xml">
        <DigestMethod Algorithm="http://www.w3.org/2000/09/xmldsig#sha1"/>
        <DigestValue>BxyfUwNlojAmcP3GZpjlgHlo6DI=</DigestValue>
      </Reference>
      <Reference URI="/word/header1.xml?ContentType=application/vnd.openxmlformats-officedocument.wordprocessingml.header+xml">
        <DigestMethod Algorithm="http://www.w3.org/2000/09/xmldsig#sha1"/>
        <DigestValue>bW/9hCs8GIhVoSxpyG1sYmWa37c=</DigestValue>
      </Reference>
      <Reference URI="/word/numbering.xml?ContentType=application/vnd.openxmlformats-officedocument.wordprocessingml.numbering+xml">
        <DigestMethod Algorithm="http://www.w3.org/2000/09/xmldsig#sha1"/>
        <DigestValue>xnNbciQI3dOFt95gCd3JjgL8q9E=</DigestValue>
      </Reference>
      <Reference URI="/word/settings.xml?ContentType=application/vnd.openxmlformats-officedocument.wordprocessingml.settings+xml">
        <DigestMethod Algorithm="http://www.w3.org/2000/09/xmldsig#sha1"/>
        <DigestValue>CeE8jHs3zUMqigLxrI+MYFulEHM=</DigestValue>
      </Reference>
      <Reference URI="/word/styles.xml?ContentType=application/vnd.openxmlformats-officedocument.wordprocessingml.styles+xml">
        <DigestMethod Algorithm="http://www.w3.org/2000/09/xmldsig#sha1"/>
        <DigestValue>kdbTI4kyi/Nnbgoirf802g577Bo=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SJBJd5vdNgujZs66lmDGX1Ov27c=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2023-09-29T11:10:01Z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2023-09-29T11:10:01Z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2023-05-30T06:45:00Z</cp:lastPrinted>
  <dcterms:created xsi:type="dcterms:W3CDTF">2023-09-28T08:06:00Z</dcterms:created>
  <dcterms:modified xsi:type="dcterms:W3CDTF">2023-09-28T08:54:00Z</dcterms:modified>
</cp:coreProperties>
</file>